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9E4" w:rsidRPr="00DA5D91" w:rsidRDefault="00C119E4" w:rsidP="00C119E4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bookmarkStart w:id="0" w:name="_GoBack"/>
      <w:bookmarkEnd w:id="0"/>
      <w:r w:rsidRPr="00DA5D91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:rsidR="00C119E4" w:rsidRPr="00DA5D91" w:rsidRDefault="00C119E4" w:rsidP="00C119E4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Rector   </w:t>
      </w:r>
    </w:p>
    <w:p w:rsidR="00C119E4" w:rsidRPr="00DA5D91" w:rsidRDefault="00C119E4" w:rsidP="00C119E4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</w:p>
    <w:p w:rsidR="00C119E4" w:rsidRPr="00DA5D91" w:rsidRDefault="00C119E4" w:rsidP="00C119E4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_______________ </w:t>
      </w:r>
      <w:r>
        <w:rPr>
          <w:rFonts w:ascii="Times New Roman" w:hAnsi="Times New Roman"/>
          <w:sz w:val="26"/>
          <w:szCs w:val="26"/>
          <w:lang w:val="en-US"/>
        </w:rPr>
        <w:t xml:space="preserve">Emil 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Ceban</w:t>
      </w:r>
      <w:proofErr w:type="spellEnd"/>
    </w:p>
    <w:p w:rsidR="00C119E4" w:rsidRPr="00DA5D91" w:rsidRDefault="00C119E4" w:rsidP="00C119E4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  ___________________                                                                         </w:t>
      </w:r>
    </w:p>
    <w:p w:rsidR="00C119E4" w:rsidRDefault="00C119E4" w:rsidP="00C119E4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C119E4" w:rsidRDefault="00C119E4" w:rsidP="00C119E4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Stimate Domnule Rector,</w:t>
      </w:r>
    </w:p>
    <w:p w:rsidR="00C119E4" w:rsidRPr="00CE343B" w:rsidRDefault="00C119E4" w:rsidP="00C119E4">
      <w:pPr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C119E4" w:rsidRPr="00CE343B" w:rsidRDefault="00C119E4" w:rsidP="00C119E4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  <w:r w:rsidRPr="00CE343B">
        <w:rPr>
          <w:rFonts w:ascii="Times New Roman" w:hAnsi="Times New Roman"/>
          <w:sz w:val="26"/>
          <w:szCs w:val="26"/>
          <w:lang w:val="ro-RO"/>
        </w:rPr>
        <w:t xml:space="preserve">   Subsemnatul(a), șef ______________________________________, propun stabilirea </w:t>
      </w:r>
    </w:p>
    <w:p w:rsidR="00C119E4" w:rsidRPr="00BE4EDA" w:rsidRDefault="00C119E4" w:rsidP="00C119E4">
      <w:pPr>
        <w:tabs>
          <w:tab w:val="left" w:pos="1134"/>
        </w:tabs>
        <w:jc w:val="both"/>
        <w:rPr>
          <w:rFonts w:ascii="Times New Roman" w:hAnsi="Times New Roman"/>
          <w:b/>
          <w:color w:val="FF0000"/>
          <w:sz w:val="16"/>
          <w:szCs w:val="16"/>
          <w:lang w:val="ro-RO"/>
        </w:rPr>
      </w:pPr>
      <w:r w:rsidRPr="00CE343B">
        <w:rPr>
          <w:rFonts w:ascii="Times New Roman" w:hAnsi="Times New Roman"/>
          <w:sz w:val="16"/>
          <w:szCs w:val="16"/>
          <w:lang w:val="ro-RO"/>
        </w:rPr>
        <w:t xml:space="preserve">                                                           </w:t>
      </w:r>
      <w:r>
        <w:rPr>
          <w:rFonts w:ascii="Times New Roman" w:hAnsi="Times New Roman"/>
          <w:sz w:val="16"/>
          <w:szCs w:val="16"/>
          <w:lang w:val="ro-RO"/>
        </w:rPr>
        <w:t xml:space="preserve">                </w:t>
      </w:r>
      <w:r w:rsidRPr="00CE343B">
        <w:rPr>
          <w:rFonts w:ascii="Times New Roman" w:hAnsi="Times New Roman"/>
          <w:sz w:val="16"/>
          <w:szCs w:val="16"/>
          <w:lang w:val="ro-RO"/>
        </w:rPr>
        <w:t xml:space="preserve">  (denumirea subdiviziunii</w:t>
      </w:r>
      <w:r w:rsidRPr="00C119E4">
        <w:rPr>
          <w:rFonts w:ascii="Times New Roman" w:hAnsi="Times New Roman"/>
          <w:color w:val="FF0000"/>
          <w:sz w:val="16"/>
          <w:szCs w:val="16"/>
          <w:lang w:val="ro-RO"/>
        </w:rPr>
        <w:t xml:space="preserve"> didactice și științifice</w:t>
      </w:r>
      <w:r w:rsidRPr="00C119E4">
        <w:rPr>
          <w:rFonts w:ascii="Times New Roman" w:hAnsi="Times New Roman"/>
          <w:b/>
          <w:color w:val="FF0000"/>
          <w:sz w:val="16"/>
          <w:szCs w:val="16"/>
          <w:lang w:val="ro-RO"/>
        </w:rPr>
        <w:t>)</w:t>
      </w:r>
    </w:p>
    <w:p w:rsidR="00C119E4" w:rsidRPr="00CE343B" w:rsidRDefault="00C119E4" w:rsidP="00C119E4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  <w:r w:rsidRPr="00CE343B">
        <w:rPr>
          <w:rFonts w:ascii="Times New Roman" w:hAnsi="Times New Roman"/>
          <w:sz w:val="26"/>
          <w:szCs w:val="26"/>
          <w:lang w:val="ro-RO"/>
        </w:rPr>
        <w:t>sporului de performanță</w:t>
      </w:r>
      <w:r w:rsidR="005545E8">
        <w:rPr>
          <w:rFonts w:ascii="Times New Roman" w:hAnsi="Times New Roman"/>
          <w:sz w:val="26"/>
          <w:szCs w:val="26"/>
          <w:lang w:val="ro-RO"/>
        </w:rPr>
        <w:t>,</w:t>
      </w:r>
      <w:r w:rsidRPr="00CE343B">
        <w:rPr>
          <w:rFonts w:ascii="Times New Roman" w:hAnsi="Times New Roman"/>
          <w:sz w:val="26"/>
          <w:szCs w:val="26"/>
          <w:lang w:val="ro-RO"/>
        </w:rPr>
        <w:t xml:space="preserve"> în temeiul fișelor de evaluare</w:t>
      </w:r>
      <w:r w:rsidR="005545E8">
        <w:rPr>
          <w:rFonts w:ascii="Times New Roman" w:hAnsi="Times New Roman"/>
          <w:sz w:val="26"/>
          <w:szCs w:val="26"/>
          <w:lang w:val="ro-RO"/>
        </w:rPr>
        <w:t>,</w:t>
      </w:r>
      <w:r w:rsidRPr="00CE343B">
        <w:rPr>
          <w:rFonts w:ascii="Times New Roman" w:hAnsi="Times New Roman"/>
          <w:sz w:val="26"/>
          <w:szCs w:val="26"/>
          <w:lang w:val="ro-RO"/>
        </w:rPr>
        <w:t xml:space="preserve"> și a sporului lunar pentru complexitatea și specificul activității Universității (USMF), stabilit în mărime procentuală</w:t>
      </w:r>
      <w:r w:rsidRPr="00CE343B">
        <w:rPr>
          <w:rFonts w:ascii="Times New Roman" w:hAnsi="Times New Roman"/>
          <w:sz w:val="26"/>
          <w:szCs w:val="26"/>
        </w:rPr>
        <w:t xml:space="preserve"> pentru fiecare salariat </w:t>
      </w:r>
      <w:r w:rsidR="005545E8">
        <w:rPr>
          <w:rFonts w:ascii="Times New Roman" w:hAnsi="Times New Roman"/>
          <w:sz w:val="26"/>
          <w:szCs w:val="26"/>
        </w:rPr>
        <w:t>al subdiviziunii</w:t>
      </w:r>
      <w:r w:rsidRPr="00CE343B">
        <w:rPr>
          <w:rFonts w:ascii="Times New Roman" w:hAnsi="Times New Roman"/>
          <w:sz w:val="26"/>
          <w:szCs w:val="26"/>
          <w:lang w:val="ro-RO"/>
        </w:rPr>
        <w:t>, pe perioada stării de urgență, reieșind din</w:t>
      </w:r>
      <w:r w:rsidRPr="00CE343B">
        <w:rPr>
          <w:rFonts w:ascii="Times New Roman" w:hAnsi="Times New Roman"/>
          <w:sz w:val="26"/>
          <w:szCs w:val="26"/>
        </w:rPr>
        <w:t xml:space="preserve"> volumul sarcinilor realizate de către fiecare salariat pentru </w:t>
      </w:r>
      <w:r w:rsidRPr="00201A0E">
        <w:rPr>
          <w:rFonts w:ascii="Times New Roman" w:hAnsi="Times New Roman"/>
          <w:b/>
          <w:sz w:val="26"/>
          <w:szCs w:val="26"/>
        </w:rPr>
        <w:t xml:space="preserve">luna </w:t>
      </w:r>
      <w:r w:rsidR="00201A0E" w:rsidRPr="00201A0E">
        <w:rPr>
          <w:rFonts w:ascii="Times New Roman" w:hAnsi="Times New Roman"/>
          <w:b/>
          <w:sz w:val="26"/>
          <w:szCs w:val="26"/>
        </w:rPr>
        <w:t>iunie</w:t>
      </w:r>
      <w:r w:rsidRPr="00201A0E">
        <w:rPr>
          <w:rFonts w:ascii="Times New Roman" w:hAnsi="Times New Roman"/>
          <w:b/>
          <w:sz w:val="26"/>
          <w:szCs w:val="26"/>
        </w:rPr>
        <w:t xml:space="preserve"> 2020</w:t>
      </w:r>
      <w:r w:rsidRPr="00CE343B">
        <w:rPr>
          <w:rFonts w:ascii="Times New Roman" w:hAnsi="Times New Roman"/>
          <w:sz w:val="26"/>
          <w:szCs w:val="26"/>
        </w:rPr>
        <w:t xml:space="preserve">, în corespundere cu regimul de muncă aprobat, </w:t>
      </w:r>
      <w:r w:rsidRPr="00CE343B">
        <w:rPr>
          <w:rFonts w:ascii="Times New Roman" w:hAnsi="Times New Roman"/>
          <w:sz w:val="26"/>
          <w:szCs w:val="26"/>
          <w:lang w:val="ro-RO"/>
        </w:rPr>
        <w:t xml:space="preserve">după cum urmează: </w:t>
      </w:r>
    </w:p>
    <w:p w:rsidR="00C119E4" w:rsidRPr="00CE343B" w:rsidRDefault="00C119E4" w:rsidP="00C119E4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2010"/>
        <w:gridCol w:w="2693"/>
        <w:gridCol w:w="1843"/>
        <w:gridCol w:w="2268"/>
      </w:tblGrid>
      <w:tr w:rsidR="00C119E4" w:rsidRPr="00CE343B" w:rsidTr="00C119E4">
        <w:tc>
          <w:tcPr>
            <w:tcW w:w="537" w:type="dxa"/>
            <w:shd w:val="clear" w:color="auto" w:fill="auto"/>
            <w:vAlign w:val="center"/>
          </w:tcPr>
          <w:p w:rsidR="00C119E4" w:rsidRPr="00CE343B" w:rsidRDefault="00C119E4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Nr.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C119E4" w:rsidRPr="00CE343B" w:rsidRDefault="00C119E4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Numele, prenumele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119E4" w:rsidRPr="00CE343B" w:rsidRDefault="00C119E4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Funcţia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119E4" w:rsidRPr="00CE343B" w:rsidRDefault="00C119E4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Titular, cumul, norma de angajare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119E4" w:rsidRPr="00CE343B" w:rsidRDefault="00C119E4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Propuneri</w:t>
            </w:r>
          </w:p>
          <w:p w:rsidR="00C119E4" w:rsidRPr="00CE343B" w:rsidRDefault="00C119E4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</w:p>
          <w:p w:rsidR="00C119E4" w:rsidRPr="00CE343B" w:rsidRDefault="00C119E4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Spor de performanță (%)</w:t>
            </w:r>
          </w:p>
        </w:tc>
      </w:tr>
      <w:tr w:rsidR="00C119E4" w:rsidRPr="00CE343B" w:rsidTr="00C119E4">
        <w:tc>
          <w:tcPr>
            <w:tcW w:w="537" w:type="dxa"/>
            <w:shd w:val="clear" w:color="auto" w:fill="auto"/>
          </w:tcPr>
          <w:p w:rsidR="00C119E4" w:rsidRPr="00CE343B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C119E4" w:rsidRPr="00CE343B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C119E4" w:rsidRPr="00CE343B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C119E4" w:rsidRPr="00CE343B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C119E4" w:rsidRPr="00CE343B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C119E4" w:rsidRPr="00777CF1" w:rsidTr="00C119E4">
        <w:tc>
          <w:tcPr>
            <w:tcW w:w="537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C119E4" w:rsidRPr="00777CF1" w:rsidTr="00C119E4">
        <w:tc>
          <w:tcPr>
            <w:tcW w:w="537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</w:tbl>
    <w:p w:rsidR="00C119E4" w:rsidRDefault="00C119E4" w:rsidP="00C119E4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p w:rsidR="00C119E4" w:rsidRDefault="00C119E4" w:rsidP="005545E8">
      <w:pPr>
        <w:rPr>
          <w:rFonts w:ascii="Times New Roman" w:hAnsi="Times New Roman"/>
          <w:sz w:val="16"/>
          <w:szCs w:val="16"/>
          <w:lang w:val="ro-RO"/>
        </w:rPr>
      </w:pPr>
    </w:p>
    <w:p w:rsidR="00C119E4" w:rsidRDefault="00C119E4" w:rsidP="00C119E4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Șef  ____________________                              </w:t>
      </w:r>
      <w:r>
        <w:rPr>
          <w:rFonts w:ascii="Times New Roman" w:hAnsi="Times New Roman"/>
          <w:sz w:val="28"/>
          <w:szCs w:val="28"/>
          <w:lang w:val="ro-RO"/>
        </w:rPr>
        <w:tab/>
        <w:t>________________   _________</w:t>
      </w:r>
    </w:p>
    <w:p w:rsidR="00C119E4" w:rsidRPr="00F00C99" w:rsidRDefault="00C119E4" w:rsidP="00C119E4">
      <w:pPr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6"/>
          <w:szCs w:val="16"/>
          <w:lang w:val="ro-RO"/>
        </w:rPr>
        <w:t xml:space="preserve">                    </w:t>
      </w:r>
      <w:r w:rsidRPr="00B8778C">
        <w:rPr>
          <w:rFonts w:ascii="Times New Roman" w:hAnsi="Times New Roman"/>
          <w:i/>
          <w:sz w:val="16"/>
          <w:szCs w:val="16"/>
        </w:rPr>
        <w:t>(denumirea subdiviziunii)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</w:t>
      </w:r>
      <w:r>
        <w:rPr>
          <w:rFonts w:ascii="Times New Roman" w:hAnsi="Times New Roman"/>
          <w:sz w:val="18"/>
          <w:szCs w:val="18"/>
        </w:rPr>
        <w:tab/>
      </w:r>
      <w:r w:rsidRPr="00F00C99">
        <w:rPr>
          <w:rFonts w:ascii="Times New Roman" w:hAnsi="Times New Roman"/>
          <w:i/>
          <w:sz w:val="18"/>
          <w:szCs w:val="18"/>
        </w:rPr>
        <w:t xml:space="preserve">(semnătura)  </w:t>
      </w:r>
      <w:r>
        <w:rPr>
          <w:rFonts w:ascii="Times New Roman" w:hAnsi="Times New Roman"/>
          <w:i/>
          <w:sz w:val="18"/>
          <w:szCs w:val="18"/>
        </w:rPr>
        <w:t xml:space="preserve">           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    (data)</w:t>
      </w:r>
    </w:p>
    <w:p w:rsidR="00C119E4" w:rsidRPr="002F7CA5" w:rsidRDefault="00C119E4" w:rsidP="00C119E4">
      <w:pPr>
        <w:rPr>
          <w:rFonts w:ascii="Times New Roman" w:hAnsi="Times New Roman"/>
          <w:i/>
          <w:sz w:val="10"/>
          <w:szCs w:val="10"/>
        </w:rPr>
      </w:pPr>
    </w:p>
    <w:p w:rsidR="00C119E4" w:rsidRPr="002D1438" w:rsidRDefault="00C119E4" w:rsidP="00C119E4">
      <w:pPr>
        <w:rPr>
          <w:rFonts w:ascii="Times New Roman" w:hAnsi="Times New Roman"/>
          <w:sz w:val="16"/>
          <w:szCs w:val="16"/>
        </w:rPr>
      </w:pPr>
    </w:p>
    <w:p w:rsidR="00C119E4" w:rsidRPr="002F7CA5" w:rsidRDefault="00C119E4" w:rsidP="00C119E4">
      <w:pPr>
        <w:rPr>
          <w:rFonts w:ascii="Times New Roman" w:hAnsi="Times New Roman"/>
          <w:sz w:val="10"/>
          <w:szCs w:val="10"/>
          <w:lang w:val="ro-RO"/>
        </w:rPr>
      </w:pPr>
    </w:p>
    <w:p w:rsidR="00C119E4" w:rsidRPr="002D1438" w:rsidRDefault="00C119E4" w:rsidP="00C119E4">
      <w:pPr>
        <w:ind w:right="-6" w:firstLine="567"/>
        <w:rPr>
          <w:sz w:val="16"/>
          <w:szCs w:val="16"/>
          <w:lang w:val="ro-RO"/>
        </w:rPr>
      </w:pPr>
    </w:p>
    <w:p w:rsidR="00C119E4" w:rsidRDefault="00C119E4" w:rsidP="00C119E4">
      <w:pPr>
        <w:rPr>
          <w:rFonts w:ascii="Times New Roman" w:hAnsi="Times New Roman"/>
          <w:sz w:val="28"/>
          <w:szCs w:val="28"/>
          <w:lang w:val="ro-RO"/>
        </w:rPr>
      </w:pPr>
      <w:r w:rsidRPr="002F7CA5">
        <w:rPr>
          <w:rFonts w:ascii="Times New Roman" w:hAnsi="Times New Roman"/>
          <w:sz w:val="24"/>
          <w:szCs w:val="24"/>
          <w:lang w:val="ro-RO"/>
        </w:rPr>
        <w:t xml:space="preserve">Recepționat </w:t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</w:r>
      <w:r w:rsidRPr="00F254F7">
        <w:rPr>
          <w:rFonts w:ascii="Times New Roman" w:hAnsi="Times New Roman"/>
          <w:b/>
          <w:i/>
          <w:sz w:val="24"/>
          <w:szCs w:val="24"/>
          <w:lang w:val="ro-RO"/>
        </w:rPr>
        <w:t>Natalia Grinișina</w:t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  <w:t>________________   _________</w:t>
      </w:r>
    </w:p>
    <w:p w:rsidR="00C119E4" w:rsidRPr="00F00C99" w:rsidRDefault="00C119E4" w:rsidP="00C119E4">
      <w:pPr>
        <w:ind w:right="-6" w:firstLine="56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 w:rsidRPr="00F00C99">
        <w:rPr>
          <w:rFonts w:ascii="Times New Roman" w:hAnsi="Times New Roman"/>
          <w:i/>
          <w:sz w:val="18"/>
          <w:szCs w:val="18"/>
        </w:rPr>
        <w:t xml:space="preserve">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    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(semnătura)         </w:t>
      </w:r>
      <w:r>
        <w:rPr>
          <w:rFonts w:ascii="Times New Roman" w:hAnsi="Times New Roman"/>
          <w:i/>
          <w:sz w:val="18"/>
          <w:szCs w:val="18"/>
        </w:rPr>
        <w:t xml:space="preserve">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       (data)</w:t>
      </w:r>
    </w:p>
    <w:p w:rsidR="00C119E4" w:rsidRDefault="00C119E4" w:rsidP="00C119E4"/>
    <w:p w:rsidR="00C119E4" w:rsidRDefault="00C119E4" w:rsidP="00C119E4">
      <w:pPr>
        <w:rPr>
          <w:rFonts w:ascii="Times New Roman" w:hAnsi="Times New Roman"/>
          <w:sz w:val="28"/>
          <w:szCs w:val="28"/>
          <w:lang w:val="ro-RO"/>
        </w:rPr>
      </w:pPr>
    </w:p>
    <w:p w:rsidR="005545E8" w:rsidRDefault="005545E8" w:rsidP="00C119E4">
      <w:pPr>
        <w:rPr>
          <w:rFonts w:ascii="Times New Roman" w:hAnsi="Times New Roman"/>
          <w:sz w:val="28"/>
          <w:szCs w:val="28"/>
          <w:lang w:val="ro-RO"/>
        </w:rPr>
      </w:pPr>
    </w:p>
    <w:p w:rsidR="00C119E4" w:rsidRPr="00DD7478" w:rsidRDefault="00C119E4" w:rsidP="00C119E4">
      <w:pPr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                                                                            </w:t>
      </w:r>
      <w:r w:rsidRPr="00DA5D91">
        <w:rPr>
          <w:rFonts w:ascii="Times New Roman" w:hAnsi="Times New Roman"/>
          <w:sz w:val="26"/>
          <w:szCs w:val="26"/>
          <w:lang w:val="ro-RO"/>
        </w:rPr>
        <w:t xml:space="preserve">Dlui </w:t>
      </w:r>
      <w:r>
        <w:rPr>
          <w:rFonts w:ascii="Times New Roman" w:hAnsi="Times New Roman"/>
          <w:sz w:val="26"/>
          <w:szCs w:val="26"/>
          <w:lang w:val="ro-RO"/>
        </w:rPr>
        <w:t>Emil Ceban</w:t>
      </w:r>
      <w:r w:rsidRPr="00DA5D91">
        <w:rPr>
          <w:rFonts w:ascii="Times New Roman" w:hAnsi="Times New Roman"/>
          <w:sz w:val="26"/>
          <w:szCs w:val="26"/>
          <w:lang w:val="ro-RO"/>
        </w:rPr>
        <w:t xml:space="preserve">, </w:t>
      </w:r>
    </w:p>
    <w:p w:rsidR="00C119E4" w:rsidRPr="00DA5D91" w:rsidRDefault="00C119E4" w:rsidP="00C119E4">
      <w:pPr>
        <w:ind w:left="4956"/>
        <w:rPr>
          <w:rFonts w:ascii="Times New Roman" w:hAnsi="Times New Roman"/>
          <w:sz w:val="26"/>
          <w:szCs w:val="26"/>
          <w:lang w:val="ro-RO"/>
        </w:rPr>
      </w:pPr>
      <w:r w:rsidRPr="00DA5D91">
        <w:rPr>
          <w:rFonts w:ascii="Times New Roman" w:hAnsi="Times New Roman"/>
          <w:sz w:val="26"/>
          <w:szCs w:val="26"/>
          <w:lang w:val="ro-RO"/>
        </w:rPr>
        <w:t>rector</w:t>
      </w:r>
      <w:r>
        <w:rPr>
          <w:rFonts w:ascii="Times New Roman" w:hAnsi="Times New Roman"/>
          <w:sz w:val="26"/>
          <w:szCs w:val="26"/>
          <w:lang w:val="ro-RO"/>
        </w:rPr>
        <w:t xml:space="preserve"> al </w:t>
      </w:r>
      <w:r w:rsidRPr="00DA5D91">
        <w:rPr>
          <w:rFonts w:ascii="Times New Roman" w:hAnsi="Times New Roman"/>
          <w:sz w:val="26"/>
          <w:szCs w:val="26"/>
          <w:lang w:val="ro-RO"/>
        </w:rPr>
        <w:t>IP USMF „Nicolae Testemiţanu”,</w:t>
      </w:r>
    </w:p>
    <w:p w:rsidR="00C119E4" w:rsidRPr="00C733EF" w:rsidRDefault="00C119E4" w:rsidP="00C119E4">
      <w:pPr>
        <w:ind w:left="495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profesor universitar, dr. hab. șt. </w:t>
      </w:r>
      <w:r w:rsidRPr="00DA5D91">
        <w:rPr>
          <w:rFonts w:ascii="Times New Roman" w:hAnsi="Times New Roman"/>
          <w:sz w:val="26"/>
          <w:szCs w:val="26"/>
          <w:lang w:val="ro-RO"/>
        </w:rPr>
        <w:t>med.</w:t>
      </w:r>
    </w:p>
    <w:p w:rsidR="00535626" w:rsidRPr="00C119E4" w:rsidRDefault="00535626">
      <w:pPr>
        <w:rPr>
          <w:lang w:val="ro-RO"/>
        </w:rPr>
      </w:pPr>
    </w:p>
    <w:sectPr w:rsidR="00535626" w:rsidRPr="00C119E4" w:rsidSect="00C070A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985" w:right="566" w:bottom="709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425" w:rsidRDefault="00E53425">
      <w:r>
        <w:separator/>
      </w:r>
    </w:p>
  </w:endnote>
  <w:endnote w:type="continuationSeparator" w:id="0">
    <w:p w:rsidR="00E53425" w:rsidRDefault="00E53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E534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E5342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E534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425" w:rsidRDefault="00E53425">
      <w:r>
        <w:separator/>
      </w:r>
    </w:p>
  </w:footnote>
  <w:footnote w:type="continuationSeparator" w:id="0">
    <w:p w:rsidR="00E53425" w:rsidRDefault="00E53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E5342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76" w:type="dxa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68"/>
      <w:gridCol w:w="6539"/>
      <w:gridCol w:w="1669"/>
    </w:tblGrid>
    <w:tr w:rsidR="00C070AB" w:rsidRPr="00E97607" w:rsidTr="00C070AB">
      <w:trPr>
        <w:cantSplit/>
        <w:trHeight w:val="764"/>
        <w:tblHeader/>
      </w:trPr>
      <w:tc>
        <w:tcPr>
          <w:tcW w:w="166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C070AB" w:rsidRPr="00E97607" w:rsidRDefault="00C119E4">
          <w:pPr>
            <w:pStyle w:val="Header"/>
          </w:pPr>
          <w:r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 wp14:anchorId="55F2A52E" wp14:editId="58B7BA43">
                <wp:extent cx="542925" cy="828675"/>
                <wp:effectExtent l="0" t="0" r="0" b="0"/>
                <wp:docPr id="1" name="Рисунок 1" descr="USMF_Logo_New_ap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MF_Logo_New_ap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A2AF0" w:rsidRDefault="00C119E4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:rsidR="007A2AF0" w:rsidRDefault="00C119E4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:rsidR="00C070AB" w:rsidRPr="007A2AF0" w:rsidRDefault="00C119E4" w:rsidP="007A2AF0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Pr="007A2AF0">
            <w:rPr>
              <w:szCs w:val="24"/>
            </w:rPr>
            <w:t>NICOLAE TESTEMIȚANU” DIN REPUBLICA MOLDOVA</w:t>
          </w:r>
        </w:p>
      </w:tc>
      <w:tc>
        <w:tcPr>
          <w:tcW w:w="1669" w:type="dxa"/>
          <w:tcBorders>
            <w:left w:val="single" w:sz="4" w:space="0" w:color="auto"/>
          </w:tcBorders>
          <w:vAlign w:val="center"/>
        </w:tcPr>
        <w:p w:rsidR="00C070AB" w:rsidRPr="00E97607" w:rsidRDefault="00E53425">
          <w:pPr>
            <w:pStyle w:val="Revisione"/>
            <w:rPr>
              <w:b w:val="0"/>
              <w:sz w:val="24"/>
            </w:rPr>
          </w:pPr>
        </w:p>
      </w:tc>
    </w:tr>
    <w:tr w:rsidR="00563265" w:rsidTr="00C070AB">
      <w:trPr>
        <w:cantSplit/>
        <w:trHeight w:hRule="exact" w:val="718"/>
        <w:tblHeader/>
      </w:trPr>
      <w:tc>
        <w:tcPr>
          <w:tcW w:w="166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Default="00E53425">
          <w:pPr>
            <w:pStyle w:val="Header"/>
          </w:pPr>
        </w:p>
      </w:tc>
      <w:tc>
        <w:tcPr>
          <w:tcW w:w="653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E53425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66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563265" w:rsidRPr="00E97607" w:rsidRDefault="00C119E4">
          <w:pPr>
            <w:pStyle w:val="Header"/>
            <w:rPr>
              <w:rStyle w:val="PageNumber"/>
              <w:lang w:val="ru-RU"/>
            </w:rPr>
          </w:pPr>
          <w:r w:rsidRPr="00E97607">
            <w:rPr>
              <w:rStyle w:val="PageNumber"/>
              <w:lang w:val="ro-RO"/>
            </w:rPr>
            <w:t>Pag</w:t>
          </w:r>
          <w:r w:rsidRPr="00E97607">
            <w:rPr>
              <w:rStyle w:val="PageNumber"/>
              <w:lang w:val="ru-RU"/>
            </w:rPr>
            <w:t xml:space="preserve">. </w:t>
          </w:r>
          <w:r w:rsidRPr="00E97607">
            <w:rPr>
              <w:rStyle w:val="PageNumber"/>
              <w:lang w:val="ru-RU"/>
            </w:rPr>
            <w:fldChar w:fldCharType="begin"/>
          </w:r>
          <w:r w:rsidRPr="00E97607">
            <w:rPr>
              <w:rStyle w:val="PageNumber"/>
              <w:lang w:val="ru-RU"/>
            </w:rPr>
            <w:instrText xml:space="preserve"> PAGE </w:instrText>
          </w:r>
          <w:r w:rsidRPr="00E97607">
            <w:rPr>
              <w:rStyle w:val="PageNumber"/>
              <w:lang w:val="ru-RU"/>
            </w:rPr>
            <w:fldChar w:fldCharType="separate"/>
          </w:r>
          <w:r w:rsidR="00EF7F2A">
            <w:rPr>
              <w:rStyle w:val="PageNumber"/>
              <w:noProof/>
              <w:lang w:val="ru-RU"/>
            </w:rPr>
            <w:t>1</w:t>
          </w:r>
          <w:r w:rsidRPr="00E97607">
            <w:rPr>
              <w:rStyle w:val="PageNumber"/>
              <w:lang w:val="ru-RU"/>
            </w:rPr>
            <w:fldChar w:fldCharType="end"/>
          </w:r>
          <w:r w:rsidRPr="00E97607">
            <w:rPr>
              <w:rStyle w:val="PageNumber"/>
              <w:lang w:val="ru-RU"/>
            </w:rPr>
            <w:t xml:space="preserve"> / </w:t>
          </w:r>
          <w:r w:rsidR="00E53425">
            <w:rPr>
              <w:rStyle w:val="PageNumber"/>
              <w:noProof/>
            </w:rPr>
            <w:fldChar w:fldCharType="begin"/>
          </w:r>
          <w:r w:rsidR="00E53425">
            <w:rPr>
              <w:rStyle w:val="PageNumber"/>
              <w:noProof/>
            </w:rPr>
            <w:instrText xml:space="preserve"> NUMPAGES  \* MERGEFORMAT </w:instrText>
          </w:r>
          <w:r w:rsidR="00E53425">
            <w:rPr>
              <w:rStyle w:val="PageNumber"/>
              <w:noProof/>
            </w:rPr>
            <w:fldChar w:fldCharType="separate"/>
          </w:r>
          <w:r w:rsidR="00EF7F2A">
            <w:rPr>
              <w:rStyle w:val="PageNumber"/>
              <w:noProof/>
            </w:rPr>
            <w:t>1</w:t>
          </w:r>
          <w:r w:rsidR="00E53425">
            <w:rPr>
              <w:rStyle w:val="PageNumber"/>
              <w:noProof/>
            </w:rPr>
            <w:fldChar w:fldCharType="end"/>
          </w:r>
        </w:p>
      </w:tc>
    </w:tr>
  </w:tbl>
  <w:p w:rsidR="001978C7" w:rsidRDefault="00C119E4">
    <w:pPr>
      <w:pStyle w:val="Header"/>
      <w:rPr>
        <w:sz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-949960</wp:posOffset>
              </wp:positionV>
              <wp:extent cx="6286500" cy="9640570"/>
              <wp:effectExtent l="0" t="0" r="19050" b="17780"/>
              <wp:wrapNone/>
              <wp:docPr id="2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86500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C816D8" id="Прямоугольник 2" o:spid="_x0000_s1026" style="position:absolute;margin-left:-9pt;margin-top:-74.8pt;width:495pt;height:7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" o:allowincell="f" filled="f"/>
          </w:pict>
        </mc:Fallback>
      </mc:AlternateContent>
    </w:r>
  </w:p>
  <w:p w:rsidR="001978C7" w:rsidRDefault="00E53425">
    <w:pPr>
      <w:pStyle w:val="Header"/>
      <w:rPr>
        <w:sz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E534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F2F"/>
    <w:rsid w:val="00201A0E"/>
    <w:rsid w:val="002565D5"/>
    <w:rsid w:val="00535626"/>
    <w:rsid w:val="005545E8"/>
    <w:rsid w:val="006D0878"/>
    <w:rsid w:val="00716F2F"/>
    <w:rsid w:val="00C119E4"/>
    <w:rsid w:val="00E271AE"/>
    <w:rsid w:val="00E53425"/>
    <w:rsid w:val="00EF7F2A"/>
    <w:rsid w:val="00F7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332EE9-2DE6-4D8B-9EC1-DD594E51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9E4"/>
    <w:pPr>
      <w:spacing w:after="0" w:line="240" w:lineRule="auto"/>
    </w:pPr>
    <w:rPr>
      <w:rFonts w:ascii="Arial" w:eastAsia="Times New Roman" w:hAnsi="Arial" w:cs="Times New Roman"/>
      <w:sz w:val="20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119E4"/>
    <w:pPr>
      <w:tabs>
        <w:tab w:val="center" w:pos="4819"/>
        <w:tab w:val="right" w:pos="9638"/>
      </w:tabs>
      <w:jc w:val="center"/>
    </w:pPr>
    <w:rPr>
      <w:b/>
    </w:rPr>
  </w:style>
  <w:style w:type="character" w:customStyle="1" w:styleId="HeaderChar">
    <w:name w:val="Header Char"/>
    <w:basedOn w:val="DefaultParagraphFont"/>
    <w:link w:val="Header"/>
    <w:rsid w:val="00C119E4"/>
    <w:rPr>
      <w:rFonts w:ascii="Arial" w:eastAsia="Times New Roman" w:hAnsi="Arial" w:cs="Times New Roman"/>
      <w:b/>
      <w:sz w:val="20"/>
      <w:szCs w:val="20"/>
      <w:lang w:val="it-IT"/>
    </w:rPr>
  </w:style>
  <w:style w:type="paragraph" w:styleId="Footer">
    <w:name w:val="footer"/>
    <w:basedOn w:val="Normal"/>
    <w:link w:val="FooterChar"/>
    <w:rsid w:val="00C119E4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C119E4"/>
    <w:rPr>
      <w:rFonts w:ascii="Arial" w:eastAsia="Times New Roman" w:hAnsi="Arial" w:cs="Times New Roman"/>
      <w:sz w:val="20"/>
      <w:szCs w:val="20"/>
      <w:lang w:val="it-IT"/>
    </w:rPr>
  </w:style>
  <w:style w:type="character" w:styleId="PageNumber">
    <w:name w:val="page number"/>
    <w:rsid w:val="00C119E4"/>
    <w:rPr>
      <w:rFonts w:ascii="Times New Roman" w:hAnsi="Times New Roman"/>
    </w:rPr>
  </w:style>
  <w:style w:type="paragraph" w:customStyle="1" w:styleId="Titolo1Intestazione">
    <w:name w:val="Titolo 1 Intestazione"/>
    <w:basedOn w:val="Header"/>
    <w:rsid w:val="00C119E4"/>
    <w:rPr>
      <w:caps/>
      <w:sz w:val="24"/>
    </w:rPr>
  </w:style>
  <w:style w:type="paragraph" w:customStyle="1" w:styleId="Revisione">
    <w:name w:val="Revisione"/>
    <w:basedOn w:val="Header"/>
    <w:rsid w:val="00C119E4"/>
    <w:pPr>
      <w:jc w:val="left"/>
    </w:pPr>
    <w:rPr>
      <w:rFonts w:ascii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Novac</dc:creator>
  <cp:keywords/>
  <dc:description/>
  <cp:lastModifiedBy>RePack by Diakov</cp:lastModifiedBy>
  <cp:revision>2</cp:revision>
  <dcterms:created xsi:type="dcterms:W3CDTF">2020-06-29T12:29:00Z</dcterms:created>
  <dcterms:modified xsi:type="dcterms:W3CDTF">2020-06-29T12:29:00Z</dcterms:modified>
</cp:coreProperties>
</file>