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96" w:rsidRPr="002D6C74" w:rsidRDefault="00AF279C" w:rsidP="00677D24">
      <w:pPr>
        <w:spacing w:after="0" w:line="240" w:lineRule="auto"/>
        <w:jc w:val="center"/>
        <w:rPr>
          <w:b/>
          <w:sz w:val="26"/>
          <w:szCs w:val="26"/>
        </w:rPr>
      </w:pPr>
      <w:r w:rsidRPr="002D6C74">
        <w:rPr>
          <w:b/>
          <w:sz w:val="26"/>
          <w:szCs w:val="26"/>
        </w:rPr>
        <w:t xml:space="preserve">RECOMANDĂRI </w:t>
      </w:r>
      <w:r w:rsidR="00AA60EA" w:rsidRPr="002D6C74">
        <w:rPr>
          <w:b/>
          <w:sz w:val="26"/>
          <w:szCs w:val="26"/>
        </w:rPr>
        <w:t xml:space="preserve"> </w:t>
      </w:r>
    </w:p>
    <w:p w:rsidR="000C5ADE" w:rsidRPr="002D6C74" w:rsidRDefault="004A2E96" w:rsidP="00677D24">
      <w:pPr>
        <w:spacing w:after="0" w:line="240" w:lineRule="auto"/>
        <w:jc w:val="center"/>
        <w:rPr>
          <w:sz w:val="26"/>
          <w:szCs w:val="26"/>
        </w:rPr>
      </w:pPr>
      <w:r w:rsidRPr="002D6C74">
        <w:rPr>
          <w:b/>
          <w:sz w:val="26"/>
          <w:szCs w:val="26"/>
        </w:rPr>
        <w:t>pentru desfășurarea ședinței departament/catedr</w:t>
      </w:r>
      <w:r w:rsidR="00D06C34">
        <w:rPr>
          <w:b/>
          <w:sz w:val="26"/>
          <w:szCs w:val="26"/>
        </w:rPr>
        <w:t>ă</w:t>
      </w:r>
      <w:r w:rsidRPr="002D6C74">
        <w:rPr>
          <w:b/>
          <w:sz w:val="26"/>
          <w:szCs w:val="26"/>
        </w:rPr>
        <w:t>/discipin</w:t>
      </w:r>
      <w:r w:rsidR="00D06C34">
        <w:rPr>
          <w:b/>
          <w:sz w:val="26"/>
          <w:szCs w:val="26"/>
        </w:rPr>
        <w:t>ă/laborator</w:t>
      </w:r>
      <w:r w:rsidRPr="002D6C74">
        <w:rPr>
          <w:b/>
          <w:sz w:val="26"/>
          <w:szCs w:val="26"/>
        </w:rPr>
        <w:t xml:space="preserve"> pentru ocuparea prin concurs a posturilor didactico-științifice și de conducere vacante</w:t>
      </w:r>
    </w:p>
    <w:p w:rsidR="00F86606" w:rsidRPr="002D6C74" w:rsidRDefault="00F86606" w:rsidP="00AF279C">
      <w:pPr>
        <w:spacing w:after="0"/>
        <w:jc w:val="center"/>
        <w:rPr>
          <w:sz w:val="26"/>
          <w:szCs w:val="26"/>
        </w:rPr>
      </w:pPr>
    </w:p>
    <w:p w:rsidR="001E1DA3" w:rsidRDefault="0052263B" w:rsidP="001E1DA3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D</w:t>
      </w:r>
      <w:r w:rsidR="001E1DA3">
        <w:rPr>
          <w:sz w:val="26"/>
          <w:szCs w:val="26"/>
        </w:rPr>
        <w:t xml:space="preserve">upă acceptarea de către rector a participării în concurs a candidatului la ocuparea postului vacant, Departamentul resurse umane transmite șefului subdiviziunii </w:t>
      </w:r>
      <w:r w:rsidR="001E1DA3" w:rsidRPr="002D6C74">
        <w:rPr>
          <w:sz w:val="26"/>
          <w:szCs w:val="26"/>
        </w:rPr>
        <w:t xml:space="preserve"> (departament/catedră/discipină/</w:t>
      </w:r>
      <w:r w:rsidR="001E1DA3">
        <w:rPr>
          <w:sz w:val="26"/>
          <w:szCs w:val="26"/>
        </w:rPr>
        <w:t xml:space="preserve"> </w:t>
      </w:r>
      <w:r w:rsidR="001E1DA3" w:rsidRPr="002D6C74">
        <w:rPr>
          <w:sz w:val="26"/>
          <w:szCs w:val="26"/>
        </w:rPr>
        <w:t xml:space="preserve">laborator) </w:t>
      </w:r>
      <w:r w:rsidR="001E1DA3">
        <w:rPr>
          <w:sz w:val="26"/>
          <w:szCs w:val="26"/>
        </w:rPr>
        <w:t>dosarele pretendenților.</w:t>
      </w:r>
    </w:p>
    <w:p w:rsidR="0052263B" w:rsidRPr="002D6C74" w:rsidRDefault="001E1DA3" w:rsidP="001E1DA3">
      <w:pPr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Șeful subdiviziunii </w:t>
      </w:r>
      <w:r w:rsidR="0052263B" w:rsidRPr="002D6C74">
        <w:rPr>
          <w:sz w:val="26"/>
          <w:szCs w:val="26"/>
        </w:rPr>
        <w:t>stabil</w:t>
      </w:r>
      <w:r>
        <w:rPr>
          <w:sz w:val="26"/>
          <w:szCs w:val="26"/>
        </w:rPr>
        <w:t xml:space="preserve">ește data ședinței </w:t>
      </w:r>
      <w:r w:rsidR="005640A4">
        <w:rPr>
          <w:sz w:val="26"/>
          <w:szCs w:val="26"/>
        </w:rPr>
        <w:t xml:space="preserve">(în termen de cel mult 20 de zile după expirarea termenului de înscriere în concurs) </w:t>
      </w:r>
      <w:r w:rsidR="0052263B" w:rsidRPr="002D6C74">
        <w:rPr>
          <w:sz w:val="26"/>
          <w:szCs w:val="26"/>
        </w:rPr>
        <w:t xml:space="preserve">prin coordonare prealabila cu </w:t>
      </w:r>
      <w:r w:rsidR="005640A4">
        <w:rPr>
          <w:sz w:val="26"/>
          <w:szCs w:val="26"/>
        </w:rPr>
        <w:t>d</w:t>
      </w:r>
      <w:r w:rsidR="0052263B" w:rsidRPr="002D6C74">
        <w:rPr>
          <w:sz w:val="26"/>
          <w:szCs w:val="26"/>
        </w:rPr>
        <w:t xml:space="preserve">epartamentul </w:t>
      </w:r>
      <w:r w:rsidR="005640A4">
        <w:rPr>
          <w:sz w:val="26"/>
          <w:szCs w:val="26"/>
        </w:rPr>
        <w:t>Resurse U</w:t>
      </w:r>
      <w:r w:rsidR="0052263B" w:rsidRPr="002D6C74">
        <w:rPr>
          <w:sz w:val="26"/>
          <w:szCs w:val="26"/>
        </w:rPr>
        <w:t>mane (O.</w:t>
      </w:r>
      <w:r w:rsidR="008A22ED">
        <w:rPr>
          <w:sz w:val="26"/>
          <w:szCs w:val="26"/>
        </w:rPr>
        <w:t xml:space="preserve"> </w:t>
      </w:r>
      <w:r w:rsidR="0052263B" w:rsidRPr="002D6C74">
        <w:rPr>
          <w:sz w:val="26"/>
          <w:szCs w:val="26"/>
        </w:rPr>
        <w:t xml:space="preserve">Galbur, </w:t>
      </w:r>
      <w:r w:rsidR="008A22ED">
        <w:rPr>
          <w:sz w:val="26"/>
          <w:szCs w:val="26"/>
        </w:rPr>
        <w:t>oleg.galbur@usmf.md</w:t>
      </w:r>
      <w:r w:rsidR="0052263B" w:rsidRPr="002D6C74">
        <w:rPr>
          <w:sz w:val="26"/>
          <w:szCs w:val="26"/>
        </w:rPr>
        <w:t xml:space="preserve">), dupa care informează </w:t>
      </w:r>
      <w:r w:rsidR="00536E40">
        <w:rPr>
          <w:sz w:val="26"/>
          <w:szCs w:val="26"/>
        </w:rPr>
        <w:t>candidații</w:t>
      </w:r>
      <w:r w:rsidR="002215CD">
        <w:rPr>
          <w:sz w:val="26"/>
          <w:szCs w:val="26"/>
        </w:rPr>
        <w:t xml:space="preserve">, </w:t>
      </w:r>
      <w:r w:rsidR="0052263B" w:rsidRPr="002D6C74">
        <w:rPr>
          <w:sz w:val="26"/>
          <w:szCs w:val="26"/>
        </w:rPr>
        <w:t>președintele/secretarul comisiei de con</w:t>
      </w:r>
      <w:r w:rsidR="009D6C94">
        <w:rPr>
          <w:sz w:val="26"/>
          <w:szCs w:val="26"/>
        </w:rPr>
        <w:t>c</w:t>
      </w:r>
      <w:r w:rsidR="0052263B" w:rsidRPr="002D6C74">
        <w:rPr>
          <w:sz w:val="26"/>
          <w:szCs w:val="26"/>
        </w:rPr>
        <w:t>urs universitare sau a facultății (după caz)</w:t>
      </w:r>
      <w:r>
        <w:rPr>
          <w:sz w:val="26"/>
          <w:szCs w:val="26"/>
        </w:rPr>
        <w:t xml:space="preserve"> și decanul facultății</w:t>
      </w:r>
      <w:r w:rsidR="0052263B" w:rsidRPr="002D6C74">
        <w:rPr>
          <w:sz w:val="26"/>
          <w:szCs w:val="26"/>
        </w:rPr>
        <w:t xml:space="preserve">.   </w:t>
      </w:r>
    </w:p>
    <w:p w:rsidR="0052263B" w:rsidRPr="002D6C74" w:rsidRDefault="0052263B" w:rsidP="0052263B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 xml:space="preserve">Ședința se va desfășura în strictă conformitate cu prevederile „Regulamentului cu privire la modul de ocupare a posturilor didactice în instituţiile de învăţămînt superior” aprobat prin Hotărârea Guvernului nr. 854 din 21.09.2010, </w:t>
      </w:r>
      <w:r w:rsidR="00DA366F" w:rsidRPr="002D6C74">
        <w:rPr>
          <w:sz w:val="26"/>
          <w:szCs w:val="26"/>
        </w:rPr>
        <w:t xml:space="preserve">în prezenţa a </w:t>
      </w:r>
      <w:r w:rsidR="00CD2F9E" w:rsidRPr="002D6C74">
        <w:rPr>
          <w:sz w:val="26"/>
          <w:szCs w:val="26"/>
        </w:rPr>
        <w:t>cel puţin a 2/3 din corpul profesoral-didactic şi</w:t>
      </w:r>
      <w:r w:rsidR="00677D24" w:rsidRPr="002D6C74">
        <w:rPr>
          <w:sz w:val="26"/>
          <w:szCs w:val="26"/>
        </w:rPr>
        <w:t xml:space="preserve"> </w:t>
      </w:r>
      <w:r w:rsidR="00CD2F9E" w:rsidRPr="002D6C74">
        <w:rPr>
          <w:sz w:val="26"/>
          <w:szCs w:val="26"/>
        </w:rPr>
        <w:t xml:space="preserve">a </w:t>
      </w:r>
      <w:r w:rsidR="00DA366F" w:rsidRPr="002D6C74">
        <w:rPr>
          <w:sz w:val="26"/>
          <w:szCs w:val="26"/>
        </w:rPr>
        <w:t>unui membru al Comisiei de concurs.</w:t>
      </w:r>
      <w:r w:rsidRPr="002D6C74">
        <w:rPr>
          <w:sz w:val="26"/>
          <w:szCs w:val="26"/>
        </w:rPr>
        <w:t xml:space="preserve"> </w:t>
      </w:r>
      <w:r w:rsidR="000A1D6F">
        <w:rPr>
          <w:sz w:val="26"/>
          <w:szCs w:val="26"/>
        </w:rPr>
        <w:t>Pentru asigurarea transparenței procesuluii decizional</w:t>
      </w:r>
      <w:r w:rsidR="000A1D6F" w:rsidRPr="002D6C74">
        <w:rPr>
          <w:sz w:val="26"/>
          <w:szCs w:val="26"/>
        </w:rPr>
        <w:t xml:space="preserve"> </w:t>
      </w:r>
      <w:r w:rsidR="000A1D6F">
        <w:rPr>
          <w:sz w:val="26"/>
          <w:szCs w:val="26"/>
        </w:rPr>
        <w:t>l</w:t>
      </w:r>
      <w:r w:rsidRPr="002D6C74">
        <w:rPr>
          <w:sz w:val="26"/>
          <w:szCs w:val="26"/>
        </w:rPr>
        <w:t xml:space="preserve">a ședințele respective pot participa reprezentanți ai </w:t>
      </w:r>
      <w:r w:rsidR="005640A4">
        <w:rPr>
          <w:sz w:val="26"/>
          <w:szCs w:val="26"/>
        </w:rPr>
        <w:t>d</w:t>
      </w:r>
      <w:r w:rsidR="001E1DA3" w:rsidRPr="002D6C74">
        <w:rPr>
          <w:sz w:val="26"/>
          <w:szCs w:val="26"/>
        </w:rPr>
        <w:t xml:space="preserve">epartamentului </w:t>
      </w:r>
      <w:r w:rsidR="005640A4">
        <w:rPr>
          <w:sz w:val="26"/>
          <w:szCs w:val="26"/>
        </w:rPr>
        <w:t>R</w:t>
      </w:r>
      <w:r w:rsidR="001E1DA3" w:rsidRPr="002D6C74">
        <w:rPr>
          <w:sz w:val="26"/>
          <w:szCs w:val="26"/>
        </w:rPr>
        <w:t xml:space="preserve">esurse </w:t>
      </w:r>
      <w:r w:rsidR="005640A4">
        <w:rPr>
          <w:sz w:val="26"/>
          <w:szCs w:val="26"/>
        </w:rPr>
        <w:t>U</w:t>
      </w:r>
      <w:r w:rsidR="001E1DA3" w:rsidRPr="002D6C74">
        <w:rPr>
          <w:sz w:val="26"/>
          <w:szCs w:val="26"/>
        </w:rPr>
        <w:t>mane</w:t>
      </w:r>
      <w:r w:rsidR="00D06C34">
        <w:rPr>
          <w:sz w:val="26"/>
          <w:szCs w:val="26"/>
        </w:rPr>
        <w:t xml:space="preserve">, </w:t>
      </w:r>
      <w:r w:rsidR="001E1DA3">
        <w:rPr>
          <w:sz w:val="26"/>
          <w:szCs w:val="26"/>
        </w:rPr>
        <w:t>decanatului facultății respective</w:t>
      </w:r>
      <w:r w:rsidR="00D06C34">
        <w:rPr>
          <w:sz w:val="26"/>
          <w:szCs w:val="26"/>
        </w:rPr>
        <w:t>, Asociației studenților și rezidenților</w:t>
      </w:r>
      <w:r w:rsidR="001E1DA3">
        <w:rPr>
          <w:sz w:val="26"/>
          <w:szCs w:val="26"/>
        </w:rPr>
        <w:t>.</w:t>
      </w:r>
      <w:r w:rsidRPr="002D6C74">
        <w:rPr>
          <w:sz w:val="26"/>
          <w:szCs w:val="26"/>
        </w:rPr>
        <w:t xml:space="preserve"> </w:t>
      </w:r>
    </w:p>
    <w:p w:rsidR="007807E1" w:rsidRPr="002D6C74" w:rsidRDefault="001072FD" w:rsidP="002D6C74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Pretendenţii</w:t>
      </w:r>
      <w:r w:rsidR="00DA366F" w:rsidRPr="002D6C74">
        <w:rPr>
          <w:sz w:val="26"/>
          <w:szCs w:val="26"/>
        </w:rPr>
        <w:t xml:space="preserve"> la posturile </w:t>
      </w:r>
      <w:r w:rsidR="00F156B7" w:rsidRPr="002D6C74">
        <w:rPr>
          <w:sz w:val="26"/>
          <w:szCs w:val="26"/>
        </w:rPr>
        <w:t xml:space="preserve">vacante </w:t>
      </w:r>
      <w:r w:rsidRPr="002D6C74">
        <w:rPr>
          <w:sz w:val="26"/>
          <w:szCs w:val="26"/>
        </w:rPr>
        <w:t>vor preze</w:t>
      </w:r>
      <w:r w:rsidR="00DA366F" w:rsidRPr="002D6C74">
        <w:rPr>
          <w:sz w:val="26"/>
          <w:szCs w:val="26"/>
        </w:rPr>
        <w:t>nt</w:t>
      </w:r>
      <w:r w:rsidRPr="002D6C74">
        <w:rPr>
          <w:sz w:val="26"/>
          <w:szCs w:val="26"/>
        </w:rPr>
        <w:t>a</w:t>
      </w:r>
      <w:r w:rsidR="00DA366F" w:rsidRPr="002D6C74">
        <w:rPr>
          <w:sz w:val="26"/>
          <w:szCs w:val="26"/>
        </w:rPr>
        <w:t xml:space="preserve"> în şedinţa </w:t>
      </w:r>
      <w:r w:rsidR="002D6C74" w:rsidRPr="002D6C74">
        <w:rPr>
          <w:sz w:val="26"/>
          <w:szCs w:val="26"/>
        </w:rPr>
        <w:t>subdiviziunii</w:t>
      </w:r>
      <w:r w:rsidR="009D6C94">
        <w:rPr>
          <w:sz w:val="26"/>
          <w:szCs w:val="26"/>
        </w:rPr>
        <w:t>,</w:t>
      </w:r>
      <w:r w:rsidR="002D6C74" w:rsidRPr="002D6C74">
        <w:rPr>
          <w:sz w:val="26"/>
          <w:szCs w:val="26"/>
        </w:rPr>
        <w:t xml:space="preserve"> </w:t>
      </w:r>
      <w:r w:rsidR="009D6C94">
        <w:rPr>
          <w:sz w:val="26"/>
          <w:szCs w:val="26"/>
        </w:rPr>
        <w:t xml:space="preserve">timp de cca 15 min., </w:t>
      </w:r>
      <w:r w:rsidR="00DA366F" w:rsidRPr="002D6C74">
        <w:rPr>
          <w:sz w:val="26"/>
          <w:szCs w:val="26"/>
        </w:rPr>
        <w:t>raportul de activitate</w:t>
      </w:r>
      <w:r w:rsidR="00F156B7" w:rsidRPr="002D6C74">
        <w:rPr>
          <w:sz w:val="26"/>
          <w:szCs w:val="26"/>
        </w:rPr>
        <w:t xml:space="preserve"> pe ultimii 5 ani și proiectul de activitate pentru următorii 5 ani</w:t>
      </w:r>
      <w:r w:rsidR="009D6C94" w:rsidRPr="009D6C94">
        <w:rPr>
          <w:sz w:val="26"/>
          <w:szCs w:val="26"/>
        </w:rPr>
        <w:t xml:space="preserve"> </w:t>
      </w:r>
      <w:r w:rsidR="009D6C94">
        <w:rPr>
          <w:sz w:val="26"/>
          <w:szCs w:val="26"/>
        </w:rPr>
        <w:t>(</w:t>
      </w:r>
      <w:r w:rsidR="009D6C94" w:rsidRPr="002D6C74">
        <w:rPr>
          <w:sz w:val="26"/>
          <w:szCs w:val="26"/>
        </w:rPr>
        <w:t>PowerPoint</w:t>
      </w:r>
      <w:r w:rsidR="009D6C94">
        <w:rPr>
          <w:sz w:val="26"/>
          <w:szCs w:val="26"/>
        </w:rPr>
        <w:t xml:space="preserve">), care </w:t>
      </w:r>
      <w:r w:rsidR="00DA366F" w:rsidRPr="002D6C74">
        <w:rPr>
          <w:sz w:val="26"/>
          <w:szCs w:val="26"/>
        </w:rPr>
        <w:t xml:space="preserve">va </w:t>
      </w:r>
      <w:r w:rsidR="00F739F9" w:rsidRPr="002D6C74">
        <w:rPr>
          <w:sz w:val="26"/>
          <w:szCs w:val="26"/>
        </w:rPr>
        <w:t>include</w:t>
      </w:r>
      <w:r w:rsidR="00DA366F" w:rsidRPr="002D6C74">
        <w:rPr>
          <w:sz w:val="26"/>
          <w:szCs w:val="26"/>
        </w:rPr>
        <w:t xml:space="preserve"> </w:t>
      </w:r>
      <w:r w:rsidR="00F86606" w:rsidRPr="002D6C74">
        <w:rPr>
          <w:sz w:val="26"/>
          <w:szCs w:val="26"/>
        </w:rPr>
        <w:t>c</w:t>
      </w:r>
      <w:r w:rsidR="00F156B7" w:rsidRPr="002D6C74">
        <w:rPr>
          <w:sz w:val="26"/>
          <w:szCs w:val="26"/>
        </w:rPr>
        <w:t>ompartimente</w:t>
      </w:r>
      <w:r w:rsidR="002D6C74" w:rsidRPr="002D6C74">
        <w:rPr>
          <w:sz w:val="26"/>
          <w:szCs w:val="26"/>
        </w:rPr>
        <w:t xml:space="preserve">le </w:t>
      </w:r>
      <w:r w:rsidR="007807E1" w:rsidRPr="002D6C74">
        <w:rPr>
          <w:sz w:val="26"/>
          <w:szCs w:val="26"/>
        </w:rPr>
        <w:t>didactic</w:t>
      </w:r>
      <w:r w:rsidR="002D6C74" w:rsidRPr="002D6C74">
        <w:rPr>
          <w:sz w:val="26"/>
          <w:szCs w:val="26"/>
        </w:rPr>
        <w:t>, i</w:t>
      </w:r>
      <w:r w:rsidR="007807E1" w:rsidRPr="002D6C74">
        <w:rPr>
          <w:sz w:val="26"/>
          <w:szCs w:val="26"/>
        </w:rPr>
        <w:t>nstructiv-metodic</w:t>
      </w:r>
      <w:r w:rsidR="002D6C74" w:rsidRPr="002D6C74">
        <w:rPr>
          <w:sz w:val="26"/>
          <w:szCs w:val="26"/>
        </w:rPr>
        <w:t xml:space="preserve">, </w:t>
      </w:r>
      <w:r w:rsidR="007807E1" w:rsidRPr="002D6C74">
        <w:rPr>
          <w:sz w:val="26"/>
          <w:szCs w:val="26"/>
        </w:rPr>
        <w:t>organizator-metodic</w:t>
      </w:r>
      <w:r w:rsidR="002D6C74" w:rsidRPr="002D6C74">
        <w:rPr>
          <w:sz w:val="26"/>
          <w:szCs w:val="26"/>
        </w:rPr>
        <w:t xml:space="preserve">, </w:t>
      </w:r>
      <w:r w:rsidR="007807E1" w:rsidRPr="002D6C74">
        <w:rPr>
          <w:sz w:val="26"/>
          <w:szCs w:val="26"/>
        </w:rPr>
        <w:t>ştiinţific</w:t>
      </w:r>
      <w:r w:rsidR="002D6C74" w:rsidRPr="002D6C74">
        <w:rPr>
          <w:sz w:val="26"/>
          <w:szCs w:val="26"/>
        </w:rPr>
        <w:t xml:space="preserve">, </w:t>
      </w:r>
      <w:r w:rsidR="007807E1" w:rsidRPr="002D6C74">
        <w:rPr>
          <w:sz w:val="26"/>
          <w:szCs w:val="26"/>
        </w:rPr>
        <w:t>clinic</w:t>
      </w:r>
      <w:r w:rsidR="002D6C74" w:rsidRPr="002D6C74">
        <w:rPr>
          <w:sz w:val="26"/>
          <w:szCs w:val="26"/>
        </w:rPr>
        <w:t xml:space="preserve">, </w:t>
      </w:r>
      <w:r w:rsidR="005D5585" w:rsidRPr="002D6C74">
        <w:rPr>
          <w:sz w:val="26"/>
          <w:szCs w:val="26"/>
        </w:rPr>
        <w:t>cercetare</w:t>
      </w:r>
      <w:r w:rsidR="002D6C74" w:rsidRPr="002D6C74">
        <w:rPr>
          <w:sz w:val="26"/>
          <w:szCs w:val="26"/>
        </w:rPr>
        <w:t xml:space="preserve">, </w:t>
      </w:r>
      <w:r w:rsidR="005D5585" w:rsidRPr="002D6C74">
        <w:rPr>
          <w:sz w:val="26"/>
          <w:szCs w:val="26"/>
        </w:rPr>
        <w:t>transfer tehnologic</w:t>
      </w:r>
      <w:r w:rsidR="002D6C74" w:rsidRPr="002D6C74">
        <w:rPr>
          <w:sz w:val="26"/>
          <w:szCs w:val="26"/>
        </w:rPr>
        <w:t xml:space="preserve"> (inclusiv educațional), proiecte </w:t>
      </w:r>
      <w:r w:rsidR="005D5585" w:rsidRPr="002D6C74">
        <w:rPr>
          <w:sz w:val="26"/>
          <w:szCs w:val="26"/>
        </w:rPr>
        <w:t>naţionale sau internaţionale</w:t>
      </w:r>
      <w:r w:rsidR="00F156B7" w:rsidRPr="002D6C74">
        <w:rPr>
          <w:sz w:val="26"/>
          <w:szCs w:val="26"/>
        </w:rPr>
        <w:t>.</w:t>
      </w:r>
    </w:p>
    <w:p w:rsidR="007807E1" w:rsidRPr="002D6C74" w:rsidRDefault="00F156B7" w:rsidP="00F156B7">
      <w:pPr>
        <w:pStyle w:val="a5"/>
        <w:ind w:left="0" w:firstLine="633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Președintele ședinței</w:t>
      </w:r>
      <w:r w:rsidR="002D6C74" w:rsidRPr="002D6C74">
        <w:rPr>
          <w:sz w:val="26"/>
          <w:szCs w:val="26"/>
        </w:rPr>
        <w:t>/șeful subdiviziunii (după caz)</w:t>
      </w:r>
      <w:r w:rsidR="007807E1" w:rsidRPr="002D6C74">
        <w:rPr>
          <w:sz w:val="26"/>
          <w:szCs w:val="26"/>
        </w:rPr>
        <w:t xml:space="preserve"> va prezenta rezultatele </w:t>
      </w:r>
      <w:r w:rsidR="00D97323" w:rsidRPr="002D6C74">
        <w:rPr>
          <w:sz w:val="26"/>
          <w:szCs w:val="26"/>
        </w:rPr>
        <w:t xml:space="preserve">şi concluzia </w:t>
      </w:r>
      <w:r w:rsidR="007807E1" w:rsidRPr="002D6C74">
        <w:rPr>
          <w:sz w:val="26"/>
          <w:szCs w:val="26"/>
        </w:rPr>
        <w:t xml:space="preserve">evaluării </w:t>
      </w:r>
      <w:r w:rsidR="00CD2F9E" w:rsidRPr="002D6C74">
        <w:rPr>
          <w:sz w:val="26"/>
          <w:szCs w:val="26"/>
        </w:rPr>
        <w:t>activităţii didactice</w:t>
      </w:r>
      <w:r w:rsidR="007807E1" w:rsidRPr="002D6C74">
        <w:rPr>
          <w:sz w:val="26"/>
          <w:szCs w:val="26"/>
        </w:rPr>
        <w:t xml:space="preserve"> a pretendentului, realizată </w:t>
      </w:r>
      <w:r w:rsidR="002D6C74" w:rsidRPr="002D6C74">
        <w:rPr>
          <w:sz w:val="26"/>
          <w:szCs w:val="26"/>
        </w:rPr>
        <w:t xml:space="preserve">anual </w:t>
      </w:r>
      <w:r w:rsidR="007807E1" w:rsidRPr="002D6C74">
        <w:rPr>
          <w:sz w:val="26"/>
          <w:szCs w:val="26"/>
        </w:rPr>
        <w:t xml:space="preserve">în baza  </w:t>
      </w:r>
      <w:r w:rsidRPr="002D6C74">
        <w:rPr>
          <w:sz w:val="26"/>
          <w:szCs w:val="26"/>
        </w:rPr>
        <w:t>c</w:t>
      </w:r>
      <w:r w:rsidR="007807E1" w:rsidRPr="002D6C74">
        <w:rPr>
          <w:sz w:val="26"/>
          <w:szCs w:val="26"/>
        </w:rPr>
        <w:t>hestionarelor pentru evaluarea calităţii predării (CSP 8.2.1/1</w:t>
      </w:r>
      <w:r w:rsidR="0024716D" w:rsidRPr="002D6C74">
        <w:rPr>
          <w:sz w:val="26"/>
          <w:szCs w:val="26"/>
        </w:rPr>
        <w:t>– conform ISO 9001:2008</w:t>
      </w:r>
      <w:r w:rsidR="007807E1" w:rsidRPr="002D6C74">
        <w:rPr>
          <w:sz w:val="26"/>
          <w:szCs w:val="26"/>
        </w:rPr>
        <w:t>)</w:t>
      </w:r>
      <w:r w:rsidR="00CD2F9E" w:rsidRPr="002D6C74">
        <w:rPr>
          <w:sz w:val="26"/>
          <w:szCs w:val="26"/>
        </w:rPr>
        <w:t xml:space="preserve"> </w:t>
      </w:r>
      <w:r w:rsidR="002D6C74" w:rsidRPr="002D6C74">
        <w:rPr>
          <w:sz w:val="26"/>
          <w:szCs w:val="26"/>
        </w:rPr>
        <w:t xml:space="preserve">completate </w:t>
      </w:r>
      <w:r w:rsidR="00CD2F9E" w:rsidRPr="002D6C74">
        <w:rPr>
          <w:sz w:val="26"/>
          <w:szCs w:val="26"/>
        </w:rPr>
        <w:t>de către studenţi</w:t>
      </w:r>
      <w:r w:rsidR="00CE719A" w:rsidRPr="002D6C74">
        <w:rPr>
          <w:sz w:val="26"/>
          <w:szCs w:val="26"/>
        </w:rPr>
        <w:t xml:space="preserve">, </w:t>
      </w:r>
      <w:r w:rsidR="00CD2F9E" w:rsidRPr="002D6C74">
        <w:rPr>
          <w:sz w:val="26"/>
          <w:szCs w:val="26"/>
        </w:rPr>
        <w:t>rezidenţi, medici</w:t>
      </w:r>
      <w:r w:rsidR="002D6C74" w:rsidRPr="002D6C74">
        <w:rPr>
          <w:sz w:val="26"/>
          <w:szCs w:val="26"/>
        </w:rPr>
        <w:t xml:space="preserve"> și alți beneficiari</w:t>
      </w:r>
      <w:r w:rsidR="007807E1" w:rsidRPr="002D6C74">
        <w:rPr>
          <w:sz w:val="26"/>
          <w:szCs w:val="26"/>
        </w:rPr>
        <w:t>.</w:t>
      </w:r>
    </w:p>
    <w:p w:rsidR="00F156B7" w:rsidRPr="002D6C74" w:rsidRDefault="00F156B7" w:rsidP="00F156B7">
      <w:pPr>
        <w:pStyle w:val="a5"/>
        <w:spacing w:after="0"/>
        <w:ind w:left="0" w:firstLine="633"/>
        <w:jc w:val="both"/>
        <w:rPr>
          <w:sz w:val="26"/>
          <w:szCs w:val="26"/>
        </w:rPr>
      </w:pPr>
      <w:r w:rsidRPr="002D6C74">
        <w:rPr>
          <w:sz w:val="26"/>
          <w:szCs w:val="26"/>
        </w:rPr>
        <w:t xml:space="preserve">Șeful </w:t>
      </w:r>
      <w:r w:rsidR="004A2E96" w:rsidRPr="002D6C74">
        <w:rPr>
          <w:sz w:val="26"/>
          <w:szCs w:val="26"/>
        </w:rPr>
        <w:t xml:space="preserve">subdiviziunii </w:t>
      </w:r>
      <w:r w:rsidRPr="002D6C74">
        <w:rPr>
          <w:sz w:val="26"/>
          <w:szCs w:val="26"/>
        </w:rPr>
        <w:t xml:space="preserve">va prezenta informaţia despre conţinutul şi calitatea cursurilor ţinute de </w:t>
      </w:r>
      <w:r w:rsidR="003B5F44">
        <w:rPr>
          <w:sz w:val="26"/>
          <w:szCs w:val="26"/>
        </w:rPr>
        <w:t xml:space="preserve">către </w:t>
      </w:r>
      <w:r w:rsidRPr="002D6C74">
        <w:rPr>
          <w:sz w:val="26"/>
          <w:szCs w:val="26"/>
        </w:rPr>
        <w:t>pretenden</w:t>
      </w:r>
      <w:r w:rsidR="003B5F44">
        <w:rPr>
          <w:sz w:val="26"/>
          <w:szCs w:val="26"/>
        </w:rPr>
        <w:t>ții la postul de profesor și conferențiar universitar</w:t>
      </w:r>
      <w:r w:rsidRPr="002D6C74">
        <w:rPr>
          <w:sz w:val="26"/>
          <w:szCs w:val="26"/>
        </w:rPr>
        <w:t xml:space="preserve"> în baza evaluării a 2-3 prelegeri asistate de membrii catedrei, </w:t>
      </w:r>
      <w:r w:rsidR="009D6C94">
        <w:rPr>
          <w:sz w:val="26"/>
          <w:szCs w:val="26"/>
        </w:rPr>
        <w:t xml:space="preserve">decanatului </w:t>
      </w:r>
      <w:r w:rsidRPr="002D6C74">
        <w:rPr>
          <w:sz w:val="26"/>
          <w:szCs w:val="26"/>
        </w:rPr>
        <w:t>facultăţii</w:t>
      </w:r>
      <w:r w:rsidR="009D6C94">
        <w:rPr>
          <w:sz w:val="26"/>
          <w:szCs w:val="26"/>
        </w:rPr>
        <w:t xml:space="preserve"> </w:t>
      </w:r>
      <w:r w:rsidRPr="002D6C74">
        <w:rPr>
          <w:sz w:val="26"/>
          <w:szCs w:val="26"/>
        </w:rPr>
        <w:t>şi Comisiei de concurs.</w:t>
      </w:r>
    </w:p>
    <w:p w:rsidR="00757A67" w:rsidRPr="002D6C74" w:rsidRDefault="00F156B7" w:rsidP="00F156B7">
      <w:pPr>
        <w:pStyle w:val="a5"/>
        <w:spacing w:after="0"/>
        <w:ind w:left="0" w:firstLine="633"/>
        <w:jc w:val="both"/>
        <w:rPr>
          <w:sz w:val="26"/>
          <w:szCs w:val="26"/>
        </w:rPr>
      </w:pPr>
      <w:r w:rsidRPr="002D6C74">
        <w:rPr>
          <w:sz w:val="26"/>
          <w:szCs w:val="26"/>
        </w:rPr>
        <w:t xml:space="preserve">Personalul didactic al </w:t>
      </w:r>
      <w:r w:rsidR="004A2E96" w:rsidRPr="002D6C74">
        <w:rPr>
          <w:sz w:val="26"/>
          <w:szCs w:val="26"/>
        </w:rPr>
        <w:t xml:space="preserve">subdiviziunii </w:t>
      </w:r>
      <w:r w:rsidR="00757A67" w:rsidRPr="002D6C74">
        <w:rPr>
          <w:sz w:val="26"/>
          <w:szCs w:val="26"/>
        </w:rPr>
        <w:t>(profesor</w:t>
      </w:r>
      <w:r w:rsidR="00121375" w:rsidRPr="002D6C74">
        <w:rPr>
          <w:sz w:val="26"/>
          <w:szCs w:val="26"/>
        </w:rPr>
        <w:t>i</w:t>
      </w:r>
      <w:r w:rsidR="00757A67" w:rsidRPr="002D6C74">
        <w:rPr>
          <w:sz w:val="26"/>
          <w:szCs w:val="26"/>
        </w:rPr>
        <w:t xml:space="preserve"> universitar</w:t>
      </w:r>
      <w:r w:rsidR="00121375" w:rsidRPr="002D6C74">
        <w:rPr>
          <w:sz w:val="26"/>
          <w:szCs w:val="26"/>
        </w:rPr>
        <w:t>i</w:t>
      </w:r>
      <w:r w:rsidR="00757A67" w:rsidRPr="002D6C74">
        <w:rPr>
          <w:sz w:val="26"/>
          <w:szCs w:val="26"/>
        </w:rPr>
        <w:t>, conferenţiar</w:t>
      </w:r>
      <w:r w:rsidR="00121375" w:rsidRPr="002D6C74">
        <w:rPr>
          <w:sz w:val="26"/>
          <w:szCs w:val="26"/>
        </w:rPr>
        <w:t>i</w:t>
      </w:r>
      <w:r w:rsidR="00757A67" w:rsidRPr="002D6C74">
        <w:rPr>
          <w:sz w:val="26"/>
          <w:szCs w:val="26"/>
        </w:rPr>
        <w:t xml:space="preserve"> universitar</w:t>
      </w:r>
      <w:r w:rsidR="00121375" w:rsidRPr="002D6C74">
        <w:rPr>
          <w:sz w:val="26"/>
          <w:szCs w:val="26"/>
        </w:rPr>
        <w:t>i</w:t>
      </w:r>
      <w:r w:rsidR="00757A67" w:rsidRPr="002D6C74">
        <w:rPr>
          <w:sz w:val="26"/>
          <w:szCs w:val="26"/>
        </w:rPr>
        <w:t xml:space="preserve">) se vor expune </w:t>
      </w:r>
      <w:r w:rsidR="00CD2F9E" w:rsidRPr="002D6C74">
        <w:rPr>
          <w:sz w:val="26"/>
          <w:szCs w:val="26"/>
        </w:rPr>
        <w:t xml:space="preserve">la subiect </w:t>
      </w:r>
      <w:r w:rsidR="00757A67" w:rsidRPr="002D6C74">
        <w:rPr>
          <w:sz w:val="26"/>
          <w:szCs w:val="26"/>
        </w:rPr>
        <w:t>şi vor da apreciere activităţilor întreprinse de pretendent la capitolele incluse în raport.</w:t>
      </w:r>
    </w:p>
    <w:p w:rsidR="004A2E96" w:rsidRPr="002D6C74" w:rsidRDefault="00F156B7" w:rsidP="00F156B7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În final membrii corpului profesoral didactic de bază a</w:t>
      </w:r>
      <w:r w:rsidR="009D6C94">
        <w:rPr>
          <w:sz w:val="26"/>
          <w:szCs w:val="26"/>
        </w:rPr>
        <w:t>i subdiviziunii</w:t>
      </w:r>
      <w:r w:rsidR="00493EA2" w:rsidRPr="002D6C74">
        <w:rPr>
          <w:sz w:val="26"/>
          <w:szCs w:val="26"/>
        </w:rPr>
        <w:t>,</w:t>
      </w:r>
      <w:r w:rsidR="00F739F9" w:rsidRPr="002D6C74">
        <w:rPr>
          <w:sz w:val="26"/>
          <w:szCs w:val="26"/>
        </w:rPr>
        <w:t xml:space="preserve"> prin vot secret</w:t>
      </w:r>
      <w:r w:rsidR="00493EA2" w:rsidRPr="002D6C74">
        <w:rPr>
          <w:sz w:val="26"/>
          <w:szCs w:val="26"/>
        </w:rPr>
        <w:t>,</w:t>
      </w:r>
      <w:r w:rsidR="00F739F9" w:rsidRPr="002D6C74">
        <w:rPr>
          <w:sz w:val="26"/>
          <w:szCs w:val="26"/>
        </w:rPr>
        <w:t xml:space="preserve"> îşi</w:t>
      </w:r>
      <w:r w:rsidR="004A2E96" w:rsidRPr="002D6C74">
        <w:rPr>
          <w:sz w:val="26"/>
          <w:szCs w:val="26"/>
        </w:rPr>
        <w:t xml:space="preserve"> vor </w:t>
      </w:r>
      <w:r w:rsidR="00F739F9" w:rsidRPr="002D6C74">
        <w:rPr>
          <w:sz w:val="26"/>
          <w:szCs w:val="26"/>
        </w:rPr>
        <w:t xml:space="preserve"> exprima opinia pro/contra ocup</w:t>
      </w:r>
      <w:r w:rsidR="005640A4">
        <w:rPr>
          <w:sz w:val="26"/>
          <w:szCs w:val="26"/>
        </w:rPr>
        <w:t>ă</w:t>
      </w:r>
      <w:r w:rsidR="00F739F9" w:rsidRPr="002D6C74">
        <w:rPr>
          <w:sz w:val="26"/>
          <w:szCs w:val="26"/>
        </w:rPr>
        <w:t>r</w:t>
      </w:r>
      <w:r w:rsidR="005640A4">
        <w:rPr>
          <w:sz w:val="26"/>
          <w:szCs w:val="26"/>
        </w:rPr>
        <w:t>ii</w:t>
      </w:r>
      <w:r w:rsidR="00F739F9" w:rsidRPr="002D6C74">
        <w:rPr>
          <w:sz w:val="26"/>
          <w:szCs w:val="26"/>
        </w:rPr>
        <w:t xml:space="preserve"> postului </w:t>
      </w:r>
      <w:r w:rsidR="0023518F" w:rsidRPr="002D6C74">
        <w:rPr>
          <w:sz w:val="26"/>
          <w:szCs w:val="26"/>
        </w:rPr>
        <w:t xml:space="preserve">anunţat vacant </w:t>
      </w:r>
      <w:r w:rsidR="00F739F9" w:rsidRPr="002D6C74">
        <w:rPr>
          <w:sz w:val="26"/>
          <w:szCs w:val="26"/>
        </w:rPr>
        <w:t>de către persoan</w:t>
      </w:r>
      <w:r w:rsidR="009D6C94">
        <w:rPr>
          <w:sz w:val="26"/>
          <w:szCs w:val="26"/>
        </w:rPr>
        <w:t xml:space="preserve">ele </w:t>
      </w:r>
      <w:r w:rsidR="00F739F9" w:rsidRPr="002D6C74">
        <w:rPr>
          <w:sz w:val="26"/>
          <w:szCs w:val="26"/>
        </w:rPr>
        <w:t>respectiv</w:t>
      </w:r>
      <w:r w:rsidR="009D6C94">
        <w:rPr>
          <w:sz w:val="26"/>
          <w:szCs w:val="26"/>
        </w:rPr>
        <w:t>e</w:t>
      </w:r>
      <w:r w:rsidR="00F739F9" w:rsidRPr="002D6C74">
        <w:rPr>
          <w:sz w:val="26"/>
          <w:szCs w:val="26"/>
        </w:rPr>
        <w:t xml:space="preserve">. </w:t>
      </w:r>
    </w:p>
    <w:p w:rsidR="00AF279C" w:rsidRPr="002D6C74" w:rsidRDefault="00F739F9" w:rsidP="00F156B7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Procesul verbal al şedinţei</w:t>
      </w:r>
      <w:r w:rsidR="009D6C94">
        <w:rPr>
          <w:sz w:val="26"/>
          <w:szCs w:val="26"/>
        </w:rPr>
        <w:t xml:space="preserve">, </w:t>
      </w:r>
      <w:r w:rsidRPr="002D6C74">
        <w:rPr>
          <w:sz w:val="26"/>
          <w:szCs w:val="26"/>
        </w:rPr>
        <w:t>dosar</w:t>
      </w:r>
      <w:r w:rsidR="009D6C94">
        <w:rPr>
          <w:sz w:val="26"/>
          <w:szCs w:val="26"/>
        </w:rPr>
        <w:t xml:space="preserve">ele </w:t>
      </w:r>
      <w:r w:rsidR="00536E40">
        <w:rPr>
          <w:sz w:val="26"/>
          <w:szCs w:val="26"/>
        </w:rPr>
        <w:t xml:space="preserve">pretendenților </w:t>
      </w:r>
      <w:r w:rsidR="00BF44D2">
        <w:rPr>
          <w:sz w:val="26"/>
          <w:szCs w:val="26"/>
        </w:rPr>
        <w:t xml:space="preserve">(inclusiv raportul de activitate în formă scrisă) </w:t>
      </w:r>
      <w:r w:rsidRPr="002D6C74">
        <w:rPr>
          <w:sz w:val="26"/>
          <w:szCs w:val="26"/>
        </w:rPr>
        <w:t xml:space="preserve">vor fi prezentate Comisiei de concurs în termen de cel </w:t>
      </w:r>
      <w:r w:rsidR="00564367" w:rsidRPr="002D6C74">
        <w:rPr>
          <w:sz w:val="26"/>
          <w:szCs w:val="26"/>
        </w:rPr>
        <w:t>mult</w:t>
      </w:r>
      <w:r w:rsidRPr="002D6C74">
        <w:rPr>
          <w:sz w:val="26"/>
          <w:szCs w:val="26"/>
        </w:rPr>
        <w:t xml:space="preserve"> 5 zile </w:t>
      </w:r>
      <w:r w:rsidR="00970F90" w:rsidRPr="002D6C74">
        <w:rPr>
          <w:sz w:val="26"/>
          <w:szCs w:val="26"/>
        </w:rPr>
        <w:t xml:space="preserve">lucrătoare </w:t>
      </w:r>
      <w:r w:rsidRPr="002D6C74">
        <w:rPr>
          <w:sz w:val="26"/>
          <w:szCs w:val="26"/>
        </w:rPr>
        <w:t>d</w:t>
      </w:r>
      <w:r w:rsidR="004A2E96" w:rsidRPr="002D6C74">
        <w:rPr>
          <w:sz w:val="26"/>
          <w:szCs w:val="26"/>
        </w:rPr>
        <w:t xml:space="preserve">in ziua desfășurării </w:t>
      </w:r>
      <w:r w:rsidRPr="002D6C74">
        <w:rPr>
          <w:sz w:val="26"/>
          <w:szCs w:val="26"/>
        </w:rPr>
        <w:t>şedinţ</w:t>
      </w:r>
      <w:r w:rsidR="00886416" w:rsidRPr="002D6C74">
        <w:rPr>
          <w:sz w:val="26"/>
          <w:szCs w:val="26"/>
        </w:rPr>
        <w:t>ei</w:t>
      </w:r>
      <w:r w:rsidRPr="002D6C74">
        <w:rPr>
          <w:sz w:val="26"/>
          <w:szCs w:val="26"/>
        </w:rPr>
        <w:t xml:space="preserve"> </w:t>
      </w:r>
      <w:r w:rsidR="00EF75C2">
        <w:rPr>
          <w:sz w:val="26"/>
          <w:szCs w:val="26"/>
        </w:rPr>
        <w:t>subdiviziunii.</w:t>
      </w:r>
      <w:r w:rsidRPr="002D6C74">
        <w:rPr>
          <w:sz w:val="26"/>
          <w:szCs w:val="26"/>
        </w:rPr>
        <w:t xml:space="preserve"> </w:t>
      </w:r>
      <w:r w:rsidR="00757A67" w:rsidRPr="002D6C74">
        <w:rPr>
          <w:sz w:val="26"/>
          <w:szCs w:val="26"/>
        </w:rPr>
        <w:t xml:space="preserve">   </w:t>
      </w:r>
      <w:r w:rsidR="00F86606" w:rsidRPr="002D6C74">
        <w:rPr>
          <w:sz w:val="26"/>
          <w:szCs w:val="26"/>
        </w:rPr>
        <w:t xml:space="preserve"> </w:t>
      </w:r>
    </w:p>
    <w:p w:rsidR="004A2E96" w:rsidRPr="002D6C74" w:rsidRDefault="004A2E96" w:rsidP="00F156B7">
      <w:pPr>
        <w:spacing w:after="0"/>
        <w:ind w:firstLine="426"/>
        <w:jc w:val="both"/>
        <w:rPr>
          <w:sz w:val="26"/>
          <w:szCs w:val="26"/>
        </w:rPr>
      </w:pPr>
    </w:p>
    <w:p w:rsidR="00A0777D" w:rsidRPr="002D6C74" w:rsidRDefault="00A0777D" w:rsidP="00F156B7">
      <w:pPr>
        <w:spacing w:after="0"/>
        <w:ind w:firstLine="426"/>
        <w:jc w:val="both"/>
        <w:rPr>
          <w:sz w:val="26"/>
          <w:szCs w:val="26"/>
        </w:rPr>
      </w:pPr>
      <w:r w:rsidRPr="002D6C74">
        <w:rPr>
          <w:sz w:val="26"/>
          <w:szCs w:val="26"/>
        </w:rPr>
        <w:t>06.05.2014</w:t>
      </w:r>
    </w:p>
    <w:p w:rsidR="004A2E96" w:rsidRPr="004A2E96" w:rsidRDefault="00A0777D" w:rsidP="00F156B7">
      <w:pPr>
        <w:spacing w:after="0"/>
        <w:ind w:firstLine="426"/>
        <w:jc w:val="both"/>
        <w:rPr>
          <w:szCs w:val="28"/>
        </w:rPr>
      </w:pPr>
      <w:r w:rsidRPr="002D6C74">
        <w:rPr>
          <w:sz w:val="26"/>
          <w:szCs w:val="26"/>
        </w:rPr>
        <w:t>Departamentul resurse umane</w:t>
      </w:r>
      <w:r w:rsidR="004A2E96" w:rsidRPr="002D6C74">
        <w:rPr>
          <w:sz w:val="26"/>
          <w:szCs w:val="26"/>
        </w:rPr>
        <w:tab/>
      </w:r>
      <w:r w:rsidR="004A2E96" w:rsidRPr="002D6C74">
        <w:rPr>
          <w:sz w:val="26"/>
          <w:szCs w:val="26"/>
        </w:rPr>
        <w:tab/>
      </w:r>
      <w:r w:rsidR="004A2E96" w:rsidRPr="002D6C74">
        <w:rPr>
          <w:sz w:val="26"/>
          <w:szCs w:val="26"/>
        </w:rPr>
        <w:tab/>
      </w:r>
      <w:r w:rsidR="004A2E96">
        <w:rPr>
          <w:szCs w:val="28"/>
        </w:rPr>
        <w:tab/>
      </w:r>
      <w:r w:rsidR="004A2E96">
        <w:rPr>
          <w:szCs w:val="28"/>
        </w:rPr>
        <w:tab/>
      </w:r>
      <w:r w:rsidR="004A2E96">
        <w:rPr>
          <w:szCs w:val="28"/>
        </w:rPr>
        <w:tab/>
      </w:r>
    </w:p>
    <w:sectPr w:rsidR="004A2E96" w:rsidRPr="004A2E96" w:rsidSect="003B5F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0E5"/>
    <w:multiLevelType w:val="hybridMultilevel"/>
    <w:tmpl w:val="5CC0A4F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CAB7E7B"/>
    <w:multiLevelType w:val="hybridMultilevel"/>
    <w:tmpl w:val="A400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A5D"/>
    <w:multiLevelType w:val="hybridMultilevel"/>
    <w:tmpl w:val="0602E304"/>
    <w:lvl w:ilvl="0" w:tplc="A3965CC2">
      <w:start w:val="10"/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06"/>
    <w:rsid w:val="00016A63"/>
    <w:rsid w:val="00073B7D"/>
    <w:rsid w:val="000A1D6F"/>
    <w:rsid w:val="000C5ADE"/>
    <w:rsid w:val="001072FD"/>
    <w:rsid w:val="00121375"/>
    <w:rsid w:val="001813B8"/>
    <w:rsid w:val="001B1D1A"/>
    <w:rsid w:val="001E1DA3"/>
    <w:rsid w:val="002215CD"/>
    <w:rsid w:val="00233380"/>
    <w:rsid w:val="0023518F"/>
    <w:rsid w:val="0024716D"/>
    <w:rsid w:val="002A78AD"/>
    <w:rsid w:val="002D6C74"/>
    <w:rsid w:val="00311A75"/>
    <w:rsid w:val="0038780F"/>
    <w:rsid w:val="003B5F44"/>
    <w:rsid w:val="00433F6C"/>
    <w:rsid w:val="00455569"/>
    <w:rsid w:val="00493EA2"/>
    <w:rsid w:val="004A2E96"/>
    <w:rsid w:val="004F196D"/>
    <w:rsid w:val="0052263B"/>
    <w:rsid w:val="00536E40"/>
    <w:rsid w:val="005640A4"/>
    <w:rsid w:val="00564367"/>
    <w:rsid w:val="005D5585"/>
    <w:rsid w:val="00677D24"/>
    <w:rsid w:val="006B1074"/>
    <w:rsid w:val="00735E11"/>
    <w:rsid w:val="00756E3B"/>
    <w:rsid w:val="00757A67"/>
    <w:rsid w:val="007807E1"/>
    <w:rsid w:val="00806BC6"/>
    <w:rsid w:val="008849AB"/>
    <w:rsid w:val="00886416"/>
    <w:rsid w:val="008A22ED"/>
    <w:rsid w:val="008D2A84"/>
    <w:rsid w:val="008F53C0"/>
    <w:rsid w:val="00922DCA"/>
    <w:rsid w:val="00945FAD"/>
    <w:rsid w:val="00970F90"/>
    <w:rsid w:val="00974BC9"/>
    <w:rsid w:val="009D6C94"/>
    <w:rsid w:val="00A0777D"/>
    <w:rsid w:val="00A80D48"/>
    <w:rsid w:val="00A97CC8"/>
    <w:rsid w:val="00AA5D7F"/>
    <w:rsid w:val="00AA60EA"/>
    <w:rsid w:val="00AF279C"/>
    <w:rsid w:val="00B432B9"/>
    <w:rsid w:val="00B456F8"/>
    <w:rsid w:val="00BF44D2"/>
    <w:rsid w:val="00C25CB9"/>
    <w:rsid w:val="00C30F40"/>
    <w:rsid w:val="00C45498"/>
    <w:rsid w:val="00CD2F9E"/>
    <w:rsid w:val="00CE719A"/>
    <w:rsid w:val="00D06C34"/>
    <w:rsid w:val="00D97323"/>
    <w:rsid w:val="00DA366F"/>
    <w:rsid w:val="00E62989"/>
    <w:rsid w:val="00EF75C2"/>
    <w:rsid w:val="00F03CF8"/>
    <w:rsid w:val="00F156B7"/>
    <w:rsid w:val="00F320A6"/>
    <w:rsid w:val="00F6000B"/>
    <w:rsid w:val="00F739F9"/>
    <w:rsid w:val="00F86606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6"/>
    <w:pPr>
      <w:spacing w:after="200" w:line="276" w:lineRule="auto"/>
    </w:pPr>
    <w:rPr>
      <w:sz w:val="28"/>
      <w:szCs w:val="22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F320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0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320A6"/>
    <w:pPr>
      <w:keepNext/>
      <w:spacing w:after="0" w:line="240" w:lineRule="auto"/>
      <w:jc w:val="center"/>
      <w:outlineLvl w:val="3"/>
    </w:pPr>
    <w:rPr>
      <w:rFonts w:eastAsia="Times New Roman"/>
      <w:b/>
      <w:i/>
      <w:sz w:val="21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0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0A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A6"/>
    <w:rPr>
      <w:rFonts w:ascii="Cambria" w:eastAsia="Times New Roman" w:hAnsi="Cambria" w:cs="Times New Roman"/>
      <w:b/>
      <w:bCs/>
      <w:color w:val="365F91"/>
      <w:sz w:val="28"/>
      <w:szCs w:val="28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semiHidden/>
    <w:rsid w:val="00F320A6"/>
    <w:rPr>
      <w:rFonts w:ascii="Cambria" w:eastAsia="Times New Roman" w:hAnsi="Cambria" w:cs="Times New Roman"/>
      <w:b/>
      <w:bCs/>
      <w:color w:val="4F81BD"/>
      <w:sz w:val="26"/>
      <w:szCs w:val="26"/>
      <w:lang w:val="ro-RO" w:eastAsia="ro-RO"/>
    </w:rPr>
  </w:style>
  <w:style w:type="character" w:customStyle="1" w:styleId="40">
    <w:name w:val="Заголовок 4 Знак"/>
    <w:basedOn w:val="a0"/>
    <w:link w:val="4"/>
    <w:rsid w:val="00F320A6"/>
    <w:rPr>
      <w:rFonts w:ascii="Times New Roman" w:eastAsia="Times New Roman" w:hAnsi="Times New Roman" w:cs="Times New Roman"/>
      <w:b/>
      <w:i/>
      <w:sz w:val="21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0A6"/>
    <w:rPr>
      <w:rFonts w:ascii="Cambria" w:eastAsia="Times New Roman" w:hAnsi="Cambria" w:cs="Times New Roman"/>
      <w:color w:val="243F60"/>
      <w:lang w:val="ro-RO" w:eastAsia="ro-RO"/>
    </w:rPr>
  </w:style>
  <w:style w:type="character" w:customStyle="1" w:styleId="60">
    <w:name w:val="Заголовок 6 Знак"/>
    <w:basedOn w:val="a0"/>
    <w:link w:val="6"/>
    <w:uiPriority w:val="9"/>
    <w:semiHidden/>
    <w:rsid w:val="00F320A6"/>
    <w:rPr>
      <w:rFonts w:ascii="Cambria" w:eastAsia="Times New Roman" w:hAnsi="Cambria" w:cs="Times New Roman"/>
      <w:i/>
      <w:iCs/>
      <w:color w:val="243F60"/>
      <w:lang w:val="ro-RO" w:eastAsia="ro-RO"/>
    </w:rPr>
  </w:style>
  <w:style w:type="paragraph" w:styleId="a3">
    <w:name w:val="Title"/>
    <w:basedOn w:val="a"/>
    <w:link w:val="a4"/>
    <w:qFormat/>
    <w:rsid w:val="00F320A6"/>
    <w:pPr>
      <w:spacing w:after="0" w:line="240" w:lineRule="auto"/>
      <w:jc w:val="center"/>
    </w:pPr>
    <w:rPr>
      <w:rFonts w:eastAsia="Times New Roman"/>
      <w:b/>
      <w:sz w:val="21"/>
      <w:szCs w:val="20"/>
      <w:lang w:eastAsia="ru-RU"/>
    </w:rPr>
  </w:style>
  <w:style w:type="character" w:customStyle="1" w:styleId="a4">
    <w:name w:val="Название Знак"/>
    <w:basedOn w:val="a0"/>
    <w:link w:val="a3"/>
    <w:rsid w:val="00F320A6"/>
    <w:rPr>
      <w:rFonts w:ascii="Times New Roman" w:eastAsia="Times New Roman" w:hAnsi="Times New Roman" w:cs="Times New Roman"/>
      <w:b/>
      <w:sz w:val="21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F320A6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qFormat/>
    <w:rsid w:val="00F320A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Gutu</dc:creator>
  <cp:lastModifiedBy>User</cp:lastModifiedBy>
  <cp:revision>4</cp:revision>
  <cp:lastPrinted>2014-05-07T11:33:00Z</cp:lastPrinted>
  <dcterms:created xsi:type="dcterms:W3CDTF">2017-01-12T15:06:00Z</dcterms:created>
  <dcterms:modified xsi:type="dcterms:W3CDTF">2017-03-15T14:22:00Z</dcterms:modified>
</cp:coreProperties>
</file>